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2CE60" w14:textId="03DC1B48" w:rsidR="00640673" w:rsidRDefault="00CA1655">
      <w:pPr>
        <w:rPr>
          <w:rFonts w:ascii="UD デジタル 教科書体 NP" w:eastAsia="UD デジタル 教科書体 NP"/>
        </w:rPr>
      </w:pPr>
      <w:r w:rsidRPr="00CA1655">
        <w:rPr>
          <w:rFonts w:ascii="UD デジタル 教科書体 NP" w:eastAsia="UD デジタル 教科書体 NP" w:hint="eastAsia"/>
          <w:highlight w:val="yellow"/>
        </w:rPr>
        <w:t>果樹支援system（8.01　⇒　8.02）</w:t>
      </w:r>
      <w:r>
        <w:rPr>
          <w:rFonts w:ascii="UD デジタル 教科書体 NP" w:eastAsia="UD デジタル 教科書体 NP" w:hint="eastAsia"/>
          <w:highlight w:val="yellow"/>
        </w:rPr>
        <w:t xml:space="preserve">　生産拡大</w:t>
      </w:r>
      <w:r w:rsidRPr="00CA1655">
        <w:rPr>
          <w:rFonts w:ascii="UD デジタル 教科書体 NP" w:eastAsia="UD デジタル 教科書体 NP" w:hint="eastAsia"/>
          <w:highlight w:val="yellow"/>
        </w:rPr>
        <w:t>支援system（8.01　⇒　8.02）</w:t>
      </w:r>
    </w:p>
    <w:p w14:paraId="75AE784C" w14:textId="77777777" w:rsidR="00CA1655" w:rsidRDefault="00CA1655">
      <w:pPr>
        <w:rPr>
          <w:rFonts w:ascii="UD デジタル 教科書体 NP" w:eastAsia="UD デジタル 教科書体 NP"/>
        </w:rPr>
      </w:pPr>
    </w:p>
    <w:p w14:paraId="17177A25" w14:textId="363D0F7D" w:rsidR="007D4FB4" w:rsidRDefault="007D4FB4">
      <w:pPr>
        <w:rPr>
          <w:rFonts w:ascii="UD デジタル 教科書体 NP" w:eastAsia="UD デジタル 教科書体 NP"/>
        </w:rPr>
      </w:pPr>
      <w:r w:rsidRPr="007D4FB4">
        <w:rPr>
          <w:rFonts w:ascii="UD デジタル 教科書体 NP" w:eastAsia="UD デジタル 教科書体 NP" w:hint="eastAsia"/>
          <w:highlight w:val="green"/>
        </w:rPr>
        <w:t>（１）誤りの修正</w:t>
      </w:r>
    </w:p>
    <w:p w14:paraId="4D963496" w14:textId="5F0E60F9" w:rsidR="00CA1655" w:rsidRPr="007D4FB4" w:rsidRDefault="007D4FB4" w:rsidP="007D4FB4">
      <w:pPr>
        <w:ind w:firstLineChars="100" w:firstLine="210"/>
        <w:rPr>
          <w:rFonts w:ascii="UD デジタル 教科書体 NP" w:eastAsia="UD デジタル 教科書体 NP"/>
          <w:u w:val="single"/>
        </w:rPr>
      </w:pPr>
      <w:r w:rsidRPr="007D4FB4">
        <w:rPr>
          <w:rFonts w:ascii="UD デジタル 教科書体 NP" w:eastAsia="UD デジタル 教科書体 NP" w:hint="eastAsia"/>
          <w:u w:val="single"/>
        </w:rPr>
        <w:t>①．</w:t>
      </w:r>
      <w:r w:rsidR="00CA1655" w:rsidRPr="007D4FB4">
        <w:rPr>
          <w:rFonts w:ascii="UD デジタル 教科書体 NP" w:eastAsia="UD デジタル 教科書体 NP" w:hint="eastAsia"/>
          <w:u w:val="single"/>
        </w:rPr>
        <w:t>先導事業（１号様式）</w:t>
      </w:r>
    </w:p>
    <w:p w14:paraId="1DF21B7F" w14:textId="7BC03FDC" w:rsidR="00CA1655" w:rsidRDefault="00CA1655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 xml:space="preserve">　　・事業着工年月日及び事業完了年月日が反映され</w:t>
      </w:r>
      <w:r w:rsidR="008756AA">
        <w:rPr>
          <w:rFonts w:ascii="UD デジタル 教科書体 NP" w:eastAsia="UD デジタル 教科書体 NP" w:hint="eastAsia"/>
        </w:rPr>
        <w:t>ない誤り</w:t>
      </w:r>
      <w:r w:rsidR="00C62114">
        <w:rPr>
          <w:rFonts w:ascii="UD デジタル 教科書体 NP" w:eastAsia="UD デジタル 教科書体 NP" w:hint="eastAsia"/>
        </w:rPr>
        <w:t>があり</w:t>
      </w:r>
      <w:r w:rsidR="008756AA">
        <w:rPr>
          <w:rFonts w:ascii="UD デジタル 教科書体 NP" w:eastAsia="UD デジタル 教科書体 NP" w:hint="eastAsia"/>
        </w:rPr>
        <w:t>修正</w:t>
      </w:r>
      <w:r w:rsidR="00C62114">
        <w:rPr>
          <w:rFonts w:ascii="UD デジタル 教科書体 NP" w:eastAsia="UD デジタル 教科書体 NP" w:hint="eastAsia"/>
        </w:rPr>
        <w:t>しました</w:t>
      </w:r>
      <w:r w:rsidR="008756AA">
        <w:rPr>
          <w:rFonts w:ascii="UD デジタル 教科書体 NP" w:eastAsia="UD デジタル 教科書体 NP" w:hint="eastAsia"/>
        </w:rPr>
        <w:t>。</w:t>
      </w:r>
    </w:p>
    <w:p w14:paraId="51A4EA04" w14:textId="77777777" w:rsidR="007D4FB4" w:rsidRDefault="007D4FB4">
      <w:pPr>
        <w:rPr>
          <w:rFonts w:ascii="UD デジタル 教科書体 NP" w:eastAsia="UD デジタル 教科書体 NP"/>
        </w:rPr>
      </w:pPr>
    </w:p>
    <w:p w14:paraId="6189760D" w14:textId="13F6B1AF" w:rsidR="007D4FB4" w:rsidRDefault="007D4FB4">
      <w:pPr>
        <w:rPr>
          <w:rFonts w:ascii="UD デジタル 教科書体 NP" w:eastAsia="UD デジタル 教科書体 NP"/>
        </w:rPr>
      </w:pPr>
      <w:r w:rsidRPr="007D4FB4">
        <w:rPr>
          <w:rFonts w:ascii="UD デジタル 教科書体 NP" w:eastAsia="UD デジタル 教科書体 NP" w:hint="eastAsia"/>
          <w:highlight w:val="green"/>
        </w:rPr>
        <w:t>（</w:t>
      </w:r>
      <w:r>
        <w:rPr>
          <w:rFonts w:ascii="UD デジタル 教科書体 NP" w:eastAsia="UD デジタル 教科書体 NP" w:hint="eastAsia"/>
          <w:highlight w:val="green"/>
        </w:rPr>
        <w:t>２</w:t>
      </w:r>
      <w:r w:rsidRPr="007D4FB4">
        <w:rPr>
          <w:rFonts w:ascii="UD デジタル 教科書体 NP" w:eastAsia="UD デジタル 教科書体 NP" w:hint="eastAsia"/>
          <w:highlight w:val="green"/>
        </w:rPr>
        <w:t>）</w:t>
      </w:r>
      <w:r>
        <w:rPr>
          <w:rFonts w:ascii="UD デジタル 教科書体 NP" w:eastAsia="UD デジタル 教科書体 NP" w:hint="eastAsia"/>
          <w:highlight w:val="green"/>
        </w:rPr>
        <w:t>機能性向上</w:t>
      </w:r>
    </w:p>
    <w:p w14:paraId="296B1C02" w14:textId="69E2CDFB" w:rsidR="00CA1655" w:rsidRPr="007D4FB4" w:rsidRDefault="007D4FB4" w:rsidP="007D4FB4">
      <w:pPr>
        <w:ind w:firstLineChars="100" w:firstLine="210"/>
        <w:rPr>
          <w:rFonts w:ascii="UD デジタル 教科書体 NP" w:eastAsia="UD デジタル 教科書体 NP"/>
          <w:u w:val="single"/>
        </w:rPr>
      </w:pPr>
      <w:r w:rsidRPr="007D4FB4">
        <w:rPr>
          <w:rFonts w:ascii="UD デジタル 教科書体 NP" w:eastAsia="UD デジタル 教科書体 NP" w:hint="eastAsia"/>
          <w:u w:val="single"/>
        </w:rPr>
        <w:t>①．</w:t>
      </w:r>
      <w:r w:rsidR="00CA1655" w:rsidRPr="007D4FB4">
        <w:rPr>
          <w:rFonts w:ascii="UD デジタル 教科書体 NP" w:eastAsia="UD デジタル 教科書体 NP" w:hint="eastAsia"/>
          <w:u w:val="single"/>
        </w:rPr>
        <w:t>果経事業・先導事業・・計画登録・計画修正・実績登録</w:t>
      </w:r>
    </w:p>
    <w:p w14:paraId="194A4CE3" w14:textId="7023416B" w:rsidR="00CA1655" w:rsidRDefault="00CA1655" w:rsidP="008756AA">
      <w:pPr>
        <w:ind w:left="567" w:hangingChars="270" w:hanging="567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 xml:space="preserve">　　・</w:t>
      </w:r>
      <w:r w:rsidR="004B795D" w:rsidRPr="004B795D">
        <w:rPr>
          <w:rFonts w:ascii="UD デジタル 教科書体 NP" w:eastAsia="UD デジタル 教科書体 NP" w:hint="eastAsia"/>
        </w:rPr>
        <w:t>事業メニューが「</w:t>
      </w:r>
      <w:r w:rsidR="004B795D">
        <w:rPr>
          <w:rFonts w:ascii="UD デジタル 教科書体 NP" w:eastAsia="UD デジタル 教科書体 NP" w:hint="eastAsia"/>
        </w:rPr>
        <w:t>改植</w:t>
      </w:r>
      <w:r w:rsidR="004B795D" w:rsidRPr="004B795D">
        <w:rPr>
          <w:rFonts w:ascii="UD デジタル 教科書体 NP" w:eastAsia="UD デジタル 教科書体 NP" w:hint="eastAsia"/>
        </w:rPr>
        <w:t>」のとき</w:t>
      </w:r>
      <w:r w:rsidR="004B795D">
        <w:rPr>
          <w:rFonts w:ascii="UD デジタル 教科書体 NP" w:eastAsia="UD デジタル 教科書体 NP" w:hint="eastAsia"/>
        </w:rPr>
        <w:t>、</w:t>
      </w:r>
      <w:r w:rsidR="008756AA">
        <w:rPr>
          <w:rFonts w:ascii="UD デジタル 教科書体 NP" w:eastAsia="UD デジタル 教科書体 NP" w:hint="eastAsia"/>
        </w:rPr>
        <w:t>３の園地情報（転換元）情報の「品種」が空白</w:t>
      </w:r>
      <w:r w:rsidR="00C62114">
        <w:rPr>
          <w:rFonts w:ascii="UD デジタル 教科書体 NP" w:eastAsia="UD デジタル 教科書体 NP" w:hint="eastAsia"/>
        </w:rPr>
        <w:t>の場合は</w:t>
      </w:r>
      <w:r w:rsidR="008756AA">
        <w:rPr>
          <w:rFonts w:ascii="UD デジタル 教科書体 NP" w:eastAsia="UD デジタル 教科書体 NP" w:hint="eastAsia"/>
        </w:rPr>
        <w:t>、入力不備</w:t>
      </w:r>
      <w:r w:rsidR="00286CF5">
        <w:rPr>
          <w:rFonts w:ascii="UD デジタル 教科書体 NP" w:eastAsia="UD デジタル 教科書体 NP" w:hint="eastAsia"/>
        </w:rPr>
        <w:t>（品目・品種・栽培区分等の確認）</w:t>
      </w:r>
      <w:r w:rsidR="008756AA">
        <w:rPr>
          <w:rFonts w:ascii="UD デジタル 教科書体 NP" w:eastAsia="UD デジタル 教科書体 NP" w:hint="eastAsia"/>
        </w:rPr>
        <w:t>メッセージを出すように</w:t>
      </w:r>
      <w:r w:rsidR="00C62114">
        <w:rPr>
          <w:rFonts w:ascii="UD デジタル 教科書体 NP" w:eastAsia="UD デジタル 教科書体 NP" w:hint="eastAsia"/>
        </w:rPr>
        <w:t>しました</w:t>
      </w:r>
      <w:r w:rsidR="008756AA">
        <w:rPr>
          <w:rFonts w:ascii="UD デジタル 教科書体 NP" w:eastAsia="UD デジタル 教科書体 NP" w:hint="eastAsia"/>
        </w:rPr>
        <w:t>。</w:t>
      </w:r>
    </w:p>
    <w:p w14:paraId="2C83A8B0" w14:textId="4DF2665E" w:rsidR="00C62114" w:rsidRDefault="00C712B6" w:rsidP="008756AA">
      <w:pPr>
        <w:ind w:left="567" w:hangingChars="270" w:hanging="567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 xml:space="preserve">　　・事業目メニュー「雨よけ」の</w:t>
      </w:r>
      <w:r w:rsidR="00C62114">
        <w:rPr>
          <w:rFonts w:ascii="UD デジタル 教科書体 NP" w:eastAsia="UD デジタル 教科書体 NP" w:hint="eastAsia"/>
        </w:rPr>
        <w:t>とき</w:t>
      </w:r>
      <w:r>
        <w:rPr>
          <w:rFonts w:ascii="UD デジタル 教科書体 NP" w:eastAsia="UD デジタル 教科書体 NP" w:hint="eastAsia"/>
        </w:rPr>
        <w:t>、改植・新植のフラグ</w:t>
      </w:r>
      <w:r w:rsidR="001335B3">
        <w:rPr>
          <w:rFonts w:ascii="UD デジタル 教科書体 NP" w:eastAsia="UD デジタル 教科書体 NP" w:hint="eastAsia"/>
        </w:rPr>
        <w:t>たて</w:t>
      </w:r>
      <w:r>
        <w:rPr>
          <w:rFonts w:ascii="UD デジタル 教科書体 NP" w:eastAsia="UD デジタル 教科書体 NP" w:hint="eastAsia"/>
        </w:rPr>
        <w:t>を行うようにし</w:t>
      </w:r>
      <w:r w:rsidR="00C62114">
        <w:rPr>
          <w:rFonts w:ascii="UD デジタル 教科書体 NP" w:eastAsia="UD デジタル 教科書体 NP" w:hint="eastAsia"/>
        </w:rPr>
        <w:t>ました</w:t>
      </w:r>
      <w:r>
        <w:rPr>
          <w:rFonts w:ascii="UD デジタル 教科書体 NP" w:eastAsia="UD デジタル 教科書体 NP" w:hint="eastAsia"/>
        </w:rPr>
        <w:t>。</w:t>
      </w:r>
    </w:p>
    <w:p w14:paraId="46D53136" w14:textId="51EB2288" w:rsidR="00C712B6" w:rsidRPr="00CA1655" w:rsidRDefault="009F77DA" w:rsidP="00C62114">
      <w:pPr>
        <w:ind w:leftChars="200" w:left="420" w:firstLineChars="100" w:firstLine="210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（改植・新植の一体的取組であることから、「棚」同様の動きとした。）</w:t>
      </w:r>
    </w:p>
    <w:p w14:paraId="3B56162A" w14:textId="3489E54D" w:rsidR="00CA1655" w:rsidRPr="007D4FB4" w:rsidRDefault="007D4FB4" w:rsidP="007D4FB4">
      <w:pPr>
        <w:ind w:firstLineChars="100" w:firstLine="210"/>
        <w:rPr>
          <w:rFonts w:ascii="UD デジタル 教科書体 NP" w:eastAsia="UD デジタル 教科書体 NP"/>
          <w:u w:val="single"/>
        </w:rPr>
      </w:pPr>
      <w:r w:rsidRPr="007D4FB4">
        <w:rPr>
          <w:rFonts w:ascii="UD デジタル 教科書体 NP" w:eastAsia="UD デジタル 教科書体 NP" w:hint="eastAsia"/>
          <w:u w:val="single"/>
        </w:rPr>
        <w:t>②．</w:t>
      </w:r>
      <w:r w:rsidR="008756AA" w:rsidRPr="007D4FB4">
        <w:rPr>
          <w:rFonts w:ascii="UD デジタル 教科書体 NP" w:eastAsia="UD デジタル 教科書体 NP" w:hint="eastAsia"/>
          <w:u w:val="single"/>
        </w:rPr>
        <w:t>果樹共済・収入保険確約書</w:t>
      </w:r>
    </w:p>
    <w:p w14:paraId="3A2E1967" w14:textId="4A400515" w:rsidR="00C712B6" w:rsidRDefault="008756AA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 xml:space="preserve">　　・事業メニューが「高接」のとき、雨よけが確約要件である旨を表示さ</w:t>
      </w:r>
      <w:r w:rsidR="004B795D">
        <w:rPr>
          <w:rFonts w:ascii="UD デジタル 教科書体 NP" w:eastAsia="UD デジタル 教科書体 NP" w:hint="eastAsia"/>
        </w:rPr>
        <w:t>るよう</w:t>
      </w:r>
      <w:r w:rsidR="00C62114" w:rsidRPr="00C62114">
        <w:rPr>
          <w:rFonts w:ascii="UD デジタル 教科書体 NP" w:eastAsia="UD デジタル 教科書体 NP" w:hint="eastAsia"/>
        </w:rPr>
        <w:t>にしました。</w:t>
      </w:r>
    </w:p>
    <w:p w14:paraId="69397B26" w14:textId="5AE66B91" w:rsidR="008756AA" w:rsidRPr="007D4FB4" w:rsidRDefault="007D4FB4" w:rsidP="007D4FB4">
      <w:pPr>
        <w:ind w:firstLineChars="100" w:firstLine="210"/>
        <w:rPr>
          <w:rFonts w:ascii="UD デジタル 教科書体 NP" w:eastAsia="UD デジタル 教科書体 NP"/>
          <w:u w:val="single"/>
        </w:rPr>
      </w:pPr>
      <w:r w:rsidRPr="007D4FB4">
        <w:rPr>
          <w:rFonts w:ascii="UD デジタル 教科書体 NP" w:eastAsia="UD デジタル 教科書体 NP" w:hint="eastAsia"/>
          <w:u w:val="single"/>
        </w:rPr>
        <w:t>③．</w:t>
      </w:r>
      <w:r w:rsidR="008756AA" w:rsidRPr="007D4FB4">
        <w:rPr>
          <w:rFonts w:ascii="UD デジタル 教科書体 NP" w:eastAsia="UD デジタル 教科書体 NP" w:hint="eastAsia"/>
          <w:u w:val="single"/>
        </w:rPr>
        <w:t>画面サイズが小さいパソコンへの</w:t>
      </w:r>
      <w:r w:rsidR="00C712B6" w:rsidRPr="007D4FB4">
        <w:rPr>
          <w:rFonts w:ascii="UD デジタル 教科書体 NP" w:eastAsia="UD デジタル 教科書体 NP" w:hint="eastAsia"/>
          <w:u w:val="single"/>
        </w:rPr>
        <w:t>対応</w:t>
      </w:r>
    </w:p>
    <w:p w14:paraId="396EB22D" w14:textId="164A3F16" w:rsidR="00C712B6" w:rsidRPr="00CA1655" w:rsidRDefault="00C712B6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 xml:space="preserve">　　・見切れないフォームがあるということから、右側にスクロールバーを作</w:t>
      </w:r>
      <w:r w:rsidR="00C62114">
        <w:rPr>
          <w:rFonts w:ascii="UD デジタル 教科書体 NP" w:eastAsia="UD デジタル 教科書体 NP" w:hint="eastAsia"/>
        </w:rPr>
        <w:t>りました。</w:t>
      </w:r>
    </w:p>
    <w:sectPr w:rsidR="00C712B6" w:rsidRPr="00CA1655" w:rsidSect="00DE326E">
      <w:pgSz w:w="11906" w:h="16838"/>
      <w:pgMar w:top="1418" w:right="851" w:bottom="1418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">
    <w:panose1 w:val="02020400000000000000"/>
    <w:charset w:val="80"/>
    <w:family w:val="roman"/>
    <w:pitch w:val="variable"/>
    <w:sig w:usb0="800002A3" w:usb1="2AC7ECFA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655"/>
    <w:rsid w:val="001335B3"/>
    <w:rsid w:val="00286CF5"/>
    <w:rsid w:val="00386DC8"/>
    <w:rsid w:val="004B795D"/>
    <w:rsid w:val="0061138A"/>
    <w:rsid w:val="00640673"/>
    <w:rsid w:val="007D4FB4"/>
    <w:rsid w:val="008756AA"/>
    <w:rsid w:val="008D61C6"/>
    <w:rsid w:val="00924748"/>
    <w:rsid w:val="009F77DA"/>
    <w:rsid w:val="00BB6C6D"/>
    <w:rsid w:val="00C62114"/>
    <w:rsid w:val="00C712B6"/>
    <w:rsid w:val="00CA1655"/>
    <w:rsid w:val="00CA5A12"/>
    <w:rsid w:val="00CF689C"/>
    <w:rsid w:val="00DE326E"/>
    <w:rsid w:val="00F4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9377358"/>
  <w15:chartTrackingRefBased/>
  <w15:docId w15:val="{324F5901-A3C1-434E-BB88-D7DF0C895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A165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16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165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165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165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165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165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165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165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A165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A165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A165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A165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A165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A165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A165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A165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A165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A165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A16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165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A165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A165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A165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A165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A165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A16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A165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A16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FSKHK01</dc:creator>
  <cp:keywords/>
  <dc:description/>
  <cp:lastModifiedBy>FSKHK01</cp:lastModifiedBy>
  <cp:revision>10</cp:revision>
  <cp:lastPrinted>2026-03-25T07:56:00Z</cp:lastPrinted>
  <dcterms:created xsi:type="dcterms:W3CDTF">2026-03-25T04:53:00Z</dcterms:created>
  <dcterms:modified xsi:type="dcterms:W3CDTF">2026-03-26T02:07:00Z</dcterms:modified>
</cp:coreProperties>
</file>